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B85E" w14:textId="77777777" w:rsidR="00E814F5" w:rsidRDefault="00245B6E">
      <w:pPr>
        <w:pStyle w:val="GvdeMetni"/>
        <w:spacing w:before="132" w:after="0" w:line="278" w:lineRule="auto"/>
        <w:ind w:left="139" w:right="117"/>
        <w:jc w:val="center"/>
      </w:pPr>
      <w:r>
        <w:rPr>
          <w:rFonts w:cs="Times New Roman"/>
          <w:b/>
          <w:spacing w:val="-2"/>
          <w:w w:val="115"/>
        </w:rPr>
        <w:t>CALL FOR APPLICATIONS:</w:t>
      </w:r>
    </w:p>
    <w:p w14:paraId="638DBDB8" w14:textId="77777777" w:rsidR="00E814F5" w:rsidRDefault="00E814F5">
      <w:pPr>
        <w:pStyle w:val="GvdeMetni"/>
        <w:spacing w:before="132" w:after="0" w:line="278" w:lineRule="auto"/>
        <w:ind w:left="100" w:right="117" w:firstLine="192"/>
        <w:jc w:val="center"/>
        <w:rPr>
          <w:rFonts w:cs="Times New Roman"/>
          <w:b/>
          <w:spacing w:val="-2"/>
          <w:w w:val="115"/>
        </w:rPr>
      </w:pPr>
    </w:p>
    <w:p w14:paraId="4FB4384D" w14:textId="77777777" w:rsidR="00E814F5" w:rsidRDefault="00245B6E">
      <w:pPr>
        <w:pStyle w:val="GvdeMetni"/>
        <w:spacing w:before="132" w:after="0" w:line="278" w:lineRule="auto"/>
        <w:ind w:left="100" w:right="117"/>
        <w:jc w:val="center"/>
      </w:pPr>
      <w:r>
        <w:rPr>
          <w:rFonts w:cs="Times New Roman"/>
          <w:b/>
          <w:spacing w:val="-2"/>
          <w:w w:val="115"/>
          <w:u w:val="single"/>
        </w:rPr>
        <w:t>ERC-FUNDED RESEARCH ASSISTANT POSITION AT KOÇ UNIVERSITY</w:t>
      </w:r>
    </w:p>
    <w:p w14:paraId="4FE0B07F" w14:textId="77777777" w:rsidR="00E814F5" w:rsidRDefault="00E814F5">
      <w:pPr>
        <w:pStyle w:val="GvdeMetni"/>
        <w:spacing w:before="132" w:after="0" w:line="278" w:lineRule="auto"/>
        <w:ind w:left="100" w:right="117"/>
        <w:jc w:val="center"/>
        <w:rPr>
          <w:rFonts w:cs="Times New Roman"/>
          <w:spacing w:val="-2"/>
          <w:w w:val="115"/>
          <w:u w:val="single"/>
        </w:rPr>
      </w:pPr>
    </w:p>
    <w:p w14:paraId="79DFDFC2" w14:textId="77777777" w:rsidR="00E814F5" w:rsidRDefault="00E814F5">
      <w:pPr>
        <w:pStyle w:val="GvdeMetni"/>
        <w:rPr>
          <w:rFonts w:ascii="Calibri" w:hAnsi="Calibri"/>
        </w:rPr>
      </w:pPr>
    </w:p>
    <w:p w14:paraId="1C981DB3" w14:textId="77777777" w:rsidR="00E814F5" w:rsidRDefault="00245B6E">
      <w:pPr>
        <w:pStyle w:val="GvdeMetni"/>
        <w:rPr>
          <w:rFonts w:ascii="Calibri" w:hAnsi="Calibri"/>
        </w:rPr>
      </w:pPr>
      <w:proofErr w:type="spellStart"/>
      <w:r>
        <w:rPr>
          <w:rFonts w:ascii="Calibri" w:hAnsi="Calibri"/>
        </w:rPr>
        <w:t>Koç</w:t>
      </w:r>
      <w:proofErr w:type="spellEnd"/>
      <w:r>
        <w:rPr>
          <w:rFonts w:ascii="Calibri" w:hAnsi="Calibri"/>
        </w:rPr>
        <w:t xml:space="preserve"> University invites applicants for four</w:t>
      </w:r>
      <w:r>
        <w:rPr>
          <w:rFonts w:ascii="Calibri" w:hAnsi="Calibri"/>
        </w:rPr>
        <w:t xml:space="preserve"> positions of annotator who will work remotely in Associate Professor </w:t>
      </w:r>
      <w:proofErr w:type="spellStart"/>
      <w:r>
        <w:rPr>
          <w:rFonts w:ascii="Calibri" w:hAnsi="Calibri"/>
        </w:rPr>
        <w:t>Erdem</w:t>
      </w:r>
      <w:proofErr w:type="spellEnd"/>
      <w:r>
        <w:rPr>
          <w:rFonts w:ascii="Calibri" w:hAnsi="Calibri"/>
        </w:rPr>
        <w:t xml:space="preserve"> </w:t>
      </w:r>
      <w:proofErr w:type="spellStart"/>
      <w:r>
        <w:rPr>
          <w:rFonts w:ascii="Calibri" w:hAnsi="Calibri"/>
        </w:rPr>
        <w:t>Yörük’s</w:t>
      </w:r>
      <w:proofErr w:type="spellEnd"/>
      <w:r>
        <w:rPr>
          <w:rFonts w:ascii="Calibri" w:hAnsi="Calibri"/>
        </w:rPr>
        <w:t xml:space="preserve"> European Research Council (ERC) funded research project. The title of the project is “The Politics of Welfare in Emerging Market Economies”.</w:t>
      </w:r>
    </w:p>
    <w:p w14:paraId="12B81833" w14:textId="77777777" w:rsidR="00E814F5" w:rsidRDefault="00245B6E">
      <w:pPr>
        <w:pStyle w:val="GvdeMetni"/>
      </w:pPr>
      <w:r>
        <w:rPr>
          <w:rFonts w:ascii="Calibri" w:hAnsi="Calibri"/>
        </w:rPr>
        <w:t>The tasks of the selected appli</w:t>
      </w:r>
      <w:r>
        <w:rPr>
          <w:rFonts w:ascii="Calibri" w:hAnsi="Calibri"/>
        </w:rPr>
        <w:t xml:space="preserve">cants will involve annotating text data gathered from social media in preparation of gold standard training, test and development data for an artificial intelligence based automated dataset containing social and political information. </w:t>
      </w:r>
    </w:p>
    <w:p w14:paraId="3B850A89" w14:textId="77777777" w:rsidR="00E814F5" w:rsidRDefault="00245B6E">
      <w:pPr>
        <w:pStyle w:val="GvdeMetni"/>
      </w:pPr>
      <w:r>
        <w:rPr>
          <w:rFonts w:ascii="Calibri" w:hAnsi="Calibri"/>
        </w:rPr>
        <w:t>The qualifications r</w:t>
      </w:r>
      <w:r>
        <w:rPr>
          <w:rFonts w:ascii="Calibri" w:hAnsi="Calibri"/>
        </w:rPr>
        <w:t>equired for the position are as follows:</w:t>
      </w:r>
    </w:p>
    <w:p w14:paraId="79F1F179" w14:textId="77777777" w:rsidR="00E814F5" w:rsidRDefault="00245B6E">
      <w:pPr>
        <w:numPr>
          <w:ilvl w:val="0"/>
          <w:numId w:val="2"/>
        </w:numPr>
        <w:spacing w:line="480" w:lineRule="auto"/>
        <w:rPr>
          <w:rFonts w:ascii="Calibri" w:hAnsi="Calibri"/>
        </w:rPr>
      </w:pPr>
      <w:r>
        <w:rPr>
          <w:rFonts w:ascii="Calibri" w:hAnsi="Calibri"/>
        </w:rPr>
        <w:t>Be proficient in English and Turkish</w:t>
      </w:r>
    </w:p>
    <w:p w14:paraId="51C9A8A4" w14:textId="77777777" w:rsidR="00E814F5" w:rsidRDefault="00245B6E">
      <w:pPr>
        <w:pStyle w:val="GvdeMetni"/>
        <w:numPr>
          <w:ilvl w:val="0"/>
          <w:numId w:val="2"/>
        </w:numPr>
        <w:spacing w:line="480" w:lineRule="auto"/>
        <w:rPr>
          <w:rFonts w:ascii="Calibri" w:hAnsi="Calibri"/>
        </w:rPr>
      </w:pPr>
      <w:r>
        <w:rPr>
          <w:rFonts w:ascii="Calibri" w:hAnsi="Calibri"/>
        </w:rPr>
        <w:t xml:space="preserve">Be a graduate-level (MA or PhD) student in the Graduate School of Social Sciences and Humanities at </w:t>
      </w:r>
      <w:proofErr w:type="spellStart"/>
      <w:r>
        <w:rPr>
          <w:rFonts w:ascii="Calibri" w:hAnsi="Calibri"/>
        </w:rPr>
        <w:t>Koç</w:t>
      </w:r>
      <w:proofErr w:type="spellEnd"/>
      <w:r>
        <w:rPr>
          <w:rFonts w:ascii="Calibri" w:hAnsi="Calibri"/>
        </w:rPr>
        <w:t xml:space="preserve"> University</w:t>
      </w:r>
    </w:p>
    <w:p w14:paraId="405774D1" w14:textId="77777777" w:rsidR="00E814F5" w:rsidRDefault="00245B6E">
      <w:pPr>
        <w:pStyle w:val="GvdeMetni"/>
        <w:numPr>
          <w:ilvl w:val="0"/>
          <w:numId w:val="2"/>
        </w:numPr>
        <w:spacing w:line="480" w:lineRule="auto"/>
        <w:rPr>
          <w:rFonts w:ascii="Calibri" w:hAnsi="Calibri"/>
        </w:rPr>
      </w:pPr>
      <w:r>
        <w:rPr>
          <w:rFonts w:ascii="Calibri" w:hAnsi="Calibri"/>
        </w:rPr>
        <w:t>Be able to meet strict deadlines and attend weekly on-line meet</w:t>
      </w:r>
      <w:r>
        <w:rPr>
          <w:rFonts w:ascii="Calibri" w:hAnsi="Calibri"/>
        </w:rPr>
        <w:t xml:space="preserve">ings with project staff, </w:t>
      </w:r>
    </w:p>
    <w:p w14:paraId="76295C93" w14:textId="77777777" w:rsidR="00E814F5" w:rsidRDefault="00245B6E">
      <w:pPr>
        <w:pStyle w:val="GvdeMetni"/>
        <w:numPr>
          <w:ilvl w:val="0"/>
          <w:numId w:val="2"/>
        </w:numPr>
        <w:spacing w:line="480" w:lineRule="auto"/>
        <w:rPr>
          <w:rFonts w:ascii="Calibri" w:hAnsi="Calibri"/>
        </w:rPr>
      </w:pPr>
      <w:r>
        <w:rPr>
          <w:rFonts w:ascii="Calibri" w:hAnsi="Calibri"/>
        </w:rPr>
        <w:t>Have strong communication skills,</w:t>
      </w:r>
    </w:p>
    <w:p w14:paraId="2BD16DC3" w14:textId="44389745" w:rsidR="00E814F5" w:rsidRDefault="00245B6E">
      <w:pPr>
        <w:pStyle w:val="GvdeMetni"/>
        <w:numPr>
          <w:ilvl w:val="0"/>
          <w:numId w:val="2"/>
        </w:numPr>
        <w:spacing w:line="480" w:lineRule="auto"/>
        <w:rPr>
          <w:rFonts w:ascii="Calibri" w:hAnsi="Calibri"/>
        </w:rPr>
      </w:pPr>
      <w:r>
        <w:rPr>
          <w:rFonts w:ascii="Calibri" w:hAnsi="Calibri"/>
        </w:rPr>
        <w:t>Start the job on September 27</w:t>
      </w:r>
      <w:r>
        <w:rPr>
          <w:rFonts w:ascii="Calibri" w:hAnsi="Calibri"/>
          <w:vertAlign w:val="superscript"/>
        </w:rPr>
        <w:t>th</w:t>
      </w:r>
      <w:r>
        <w:rPr>
          <w:rFonts w:ascii="Calibri" w:hAnsi="Calibri"/>
        </w:rPr>
        <w:t xml:space="preserve"> 2021, and attend the 1-week obligatory annotation training to be given by one of the researchers of the Project.</w:t>
      </w:r>
    </w:p>
    <w:p w14:paraId="1C6C9D25" w14:textId="0C532820" w:rsidR="00E814F5" w:rsidRDefault="00245B6E">
      <w:pPr>
        <w:rPr>
          <w:rFonts w:ascii="Calibri" w:hAnsi="Calibri"/>
        </w:rPr>
      </w:pPr>
      <w:r>
        <w:rPr>
          <w:rFonts w:ascii="Calibri" w:hAnsi="Calibri"/>
        </w:rPr>
        <w:t>This is a part-time position (20 hours per week) fo</w:t>
      </w:r>
      <w:r>
        <w:rPr>
          <w:rFonts w:ascii="Calibri" w:hAnsi="Calibri"/>
        </w:rPr>
        <w:t>r a duration of three and half months. The successful candidates will work remotely. Please send your application electronically to</w:t>
      </w:r>
      <w:r>
        <w:rPr>
          <w:rFonts w:ascii="Calibri" w:hAnsi="Calibri" w:cs="Times New Roman"/>
          <w:spacing w:val="-2"/>
          <w:w w:val="115"/>
        </w:rPr>
        <w:t xml:space="preserve"> </w:t>
      </w:r>
      <w:hyperlink r:id="rId5">
        <w:r>
          <w:rPr>
            <w:rStyle w:val="InternetLink"/>
            <w:rFonts w:ascii="Calibri" w:hAnsi="Calibri" w:cs="Times New Roman"/>
            <w:spacing w:val="-2"/>
            <w:w w:val="115"/>
          </w:rPr>
          <w:t>emw@ku.edu.tr</w:t>
        </w:r>
      </w:hyperlink>
      <w:r>
        <w:rPr>
          <w:rFonts w:ascii="Calibri" w:hAnsi="Calibri" w:cs="Times New Roman"/>
          <w:spacing w:val="-2"/>
          <w:w w:val="115"/>
        </w:rPr>
        <w:t xml:space="preserve"> </w:t>
      </w:r>
      <w:r>
        <w:rPr>
          <w:rFonts w:ascii="Calibri" w:hAnsi="Calibri"/>
        </w:rPr>
        <w:t xml:space="preserve">(with subject: EMW Annotator Position). Your application must include </w:t>
      </w:r>
      <w:r>
        <w:rPr>
          <w:rFonts w:ascii="Calibri" w:hAnsi="Calibri"/>
        </w:rPr>
        <w:t>a short (1-2 paragraphs) statement of purpose, which might include your research interests and experience which is relevant to the task, along with your CV and transcript.</w:t>
      </w:r>
    </w:p>
    <w:p w14:paraId="6D37120A" w14:textId="74BBEF3C" w:rsidR="00245B6E" w:rsidRDefault="00245B6E">
      <w:pPr>
        <w:rPr>
          <w:rFonts w:ascii="Calibri" w:hAnsi="Calibri"/>
        </w:rPr>
      </w:pPr>
    </w:p>
    <w:p w14:paraId="68D5B653" w14:textId="155E2737" w:rsidR="00245B6E" w:rsidRDefault="00245B6E">
      <w:r>
        <w:rPr>
          <w:rFonts w:ascii="Calibri" w:hAnsi="Calibri"/>
        </w:rPr>
        <w:t xml:space="preserve">The deadline for application is </w:t>
      </w:r>
      <w:r w:rsidRPr="00245B6E">
        <w:rPr>
          <w:rFonts w:ascii="Calibri" w:hAnsi="Calibri"/>
          <w:b/>
          <w:bCs/>
        </w:rPr>
        <w:t>September 20, 2021.</w:t>
      </w:r>
    </w:p>
    <w:p w14:paraId="0DD55CFA" w14:textId="77777777" w:rsidR="00E814F5" w:rsidRDefault="00E814F5">
      <w:pPr>
        <w:rPr>
          <w:rFonts w:ascii="Calibri" w:hAnsi="Calibri"/>
        </w:rPr>
      </w:pPr>
    </w:p>
    <w:p w14:paraId="4D5C8FB4" w14:textId="77777777" w:rsidR="00E814F5" w:rsidRDefault="00245B6E">
      <w:r>
        <w:rPr>
          <w:rFonts w:ascii="Calibri" w:hAnsi="Calibri"/>
        </w:rPr>
        <w:t xml:space="preserve">For detailed information about the EMW project, please visit </w:t>
      </w:r>
      <w:bookmarkStart w:id="0" w:name="__DdeLink__115_1681849109"/>
      <w:r>
        <w:rPr>
          <w:rFonts w:ascii="Calibri" w:hAnsi="Calibri"/>
        </w:rPr>
        <w:t>emw.ku.edu.tr</w:t>
      </w:r>
      <w:bookmarkEnd w:id="0"/>
    </w:p>
    <w:p w14:paraId="7301BEA9" w14:textId="77777777" w:rsidR="00E814F5" w:rsidRDefault="00E814F5">
      <w:pPr>
        <w:rPr>
          <w:rFonts w:ascii="Calibri" w:hAnsi="Calibri"/>
        </w:rPr>
      </w:pPr>
    </w:p>
    <w:sectPr w:rsidR="00E814F5">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1"/>
    <w:family w:val="auto"/>
    <w:pitch w:val="default"/>
  </w:font>
  <w:font w:name="Liberation Serif">
    <w:altName w:val="Times New Roman"/>
    <w:panose1 w:val="020B0604020202020204"/>
    <w:charset w:val="01"/>
    <w:family w:val="roman"/>
    <w:pitch w:val="variable"/>
  </w:font>
  <w:font w:name="DejaVu Sans">
    <w:panose1 w:val="020B0604020202020204"/>
    <w:charset w:val="00"/>
    <w:family w:val="roman"/>
    <w:pitch w:val="default"/>
  </w:font>
  <w:font w:name="FreeSans">
    <w:altName w:val="Cambri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Liberation Sans">
    <w:altName w:val="Arial"/>
    <w:panose1 w:val="020B0604020202020204"/>
    <w:charset w:val="01"/>
    <w:family w:val="swiss"/>
    <w:pitch w:val="variable"/>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2C83"/>
    <w:multiLevelType w:val="multilevel"/>
    <w:tmpl w:val="ACA254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A430F2"/>
    <w:multiLevelType w:val="multilevel"/>
    <w:tmpl w:val="BE821F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4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14F5"/>
    <w:rsid w:val="00245B6E"/>
    <w:rsid w:val="00E81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CCFF950"/>
  <w15:docId w15:val="{DDE86C44-5CE3-A04C-A7DF-38B3824F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basedOn w:val="VarsaylanParagrafYazTipi"/>
    <w:rPr>
      <w:color w:val="0563C1" w:themeColor="hyperlink"/>
      <w:u w:val="single"/>
    </w:rPr>
  </w:style>
  <w:style w:type="character" w:customStyle="1" w:styleId="ListLabel14">
    <w:name w:val="ListLabel 14"/>
    <w:qFormat/>
    <w:rPr>
      <w:rFonts w:ascii="Times New Roman" w:hAnsi="Times New Roman" w:cs="Times New Roman"/>
      <w:spacing w:val="-2"/>
      <w:w w:val="115"/>
      <w:sz w:val="24"/>
      <w:szCs w:val="24"/>
    </w:rPr>
  </w:style>
  <w:style w:type="character" w:customStyle="1" w:styleId="ListLabel4">
    <w:name w:val="ListLabel 4"/>
    <w:qFormat/>
    <w:rPr>
      <w:rFonts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w@k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 </dc:creator>
  <dc:description/>
  <cp:lastModifiedBy>Sinemis Temel</cp:lastModifiedBy>
  <cp:revision>7</cp:revision>
  <dcterms:created xsi:type="dcterms:W3CDTF">2021-08-31T10:34:00Z</dcterms:created>
  <dcterms:modified xsi:type="dcterms:W3CDTF">2021-09-06T11:14:00Z</dcterms:modified>
  <dc:language>en-US</dc:language>
</cp:coreProperties>
</file>